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85937" w14:textId="77777777" w:rsidR="007D514F" w:rsidRPr="007D514F" w:rsidRDefault="007D514F" w:rsidP="007D514F">
      <w:pPr>
        <w:jc w:val="center"/>
        <w:rPr>
          <w:rFonts w:ascii="Arial" w:hAnsi="Arial" w:cs="Arial"/>
          <w:b/>
          <w:bCs/>
          <w:sz w:val="28"/>
          <w:szCs w:val="28"/>
        </w:rPr>
      </w:pPr>
      <w:r w:rsidRPr="007D514F">
        <w:rPr>
          <w:rFonts w:ascii="Arial" w:hAnsi="Arial" w:cs="Arial"/>
          <w:b/>
          <w:bCs/>
          <w:sz w:val="28"/>
          <w:szCs w:val="28"/>
        </w:rPr>
        <w:t>Gloucestershire Association of Parish &amp; Town Councils (GAPTC)</w:t>
      </w:r>
    </w:p>
    <w:p w14:paraId="19635765" w14:textId="77777777" w:rsidR="007D514F" w:rsidRPr="007D514F" w:rsidRDefault="007D514F" w:rsidP="007D514F">
      <w:pPr>
        <w:jc w:val="center"/>
        <w:rPr>
          <w:rFonts w:ascii="Arial" w:hAnsi="Arial" w:cs="Arial"/>
          <w:sz w:val="28"/>
          <w:szCs w:val="28"/>
        </w:rPr>
      </w:pPr>
      <w:r w:rsidRPr="007D514F">
        <w:rPr>
          <w:rFonts w:ascii="Arial" w:hAnsi="Arial" w:cs="Arial"/>
          <w:b/>
          <w:bCs/>
          <w:sz w:val="28"/>
          <w:szCs w:val="28"/>
        </w:rPr>
        <w:t>Minutes of the Reconvened Extraordinary General Meeting (EGM)</w:t>
      </w:r>
    </w:p>
    <w:p w14:paraId="131C6AF3" w14:textId="77777777" w:rsidR="007D514F" w:rsidRPr="007D514F" w:rsidRDefault="007D514F" w:rsidP="007D514F">
      <w:pPr>
        <w:rPr>
          <w:rFonts w:ascii="Arial" w:hAnsi="Arial" w:cs="Arial"/>
          <w:sz w:val="28"/>
          <w:szCs w:val="28"/>
        </w:rPr>
      </w:pPr>
      <w:r w:rsidRPr="007D514F">
        <w:rPr>
          <w:rFonts w:ascii="Arial" w:hAnsi="Arial" w:cs="Arial"/>
          <w:b/>
          <w:bCs/>
          <w:sz w:val="28"/>
          <w:szCs w:val="28"/>
        </w:rPr>
        <w:t>Date:</w:t>
      </w:r>
      <w:r w:rsidRPr="007D514F">
        <w:rPr>
          <w:rFonts w:ascii="Arial" w:hAnsi="Arial" w:cs="Arial"/>
          <w:sz w:val="28"/>
          <w:szCs w:val="28"/>
        </w:rPr>
        <w:t xml:space="preserve"> Thursday, 10 April 2025</w:t>
      </w:r>
      <w:r w:rsidRPr="007D514F">
        <w:rPr>
          <w:rFonts w:ascii="Arial" w:hAnsi="Arial" w:cs="Arial"/>
          <w:sz w:val="28"/>
          <w:szCs w:val="28"/>
        </w:rPr>
        <w:br/>
      </w:r>
      <w:r w:rsidRPr="007D514F">
        <w:rPr>
          <w:rFonts w:ascii="Arial" w:hAnsi="Arial" w:cs="Arial"/>
          <w:b/>
          <w:bCs/>
          <w:sz w:val="28"/>
          <w:szCs w:val="28"/>
        </w:rPr>
        <w:t>Time:</w:t>
      </w:r>
      <w:r w:rsidRPr="007D514F">
        <w:rPr>
          <w:rFonts w:ascii="Arial" w:hAnsi="Arial" w:cs="Arial"/>
          <w:sz w:val="28"/>
          <w:szCs w:val="28"/>
        </w:rPr>
        <w:t xml:space="preserve"> 6.00pm</w:t>
      </w:r>
      <w:r w:rsidRPr="007D514F">
        <w:rPr>
          <w:rFonts w:ascii="Arial" w:hAnsi="Arial" w:cs="Arial"/>
          <w:sz w:val="28"/>
          <w:szCs w:val="28"/>
        </w:rPr>
        <w:br/>
      </w:r>
      <w:r w:rsidRPr="007D514F">
        <w:rPr>
          <w:rFonts w:ascii="Arial" w:hAnsi="Arial" w:cs="Arial"/>
          <w:b/>
          <w:bCs/>
          <w:sz w:val="28"/>
          <w:szCs w:val="28"/>
        </w:rPr>
        <w:t>Location:</w:t>
      </w:r>
      <w:r w:rsidRPr="007D514F">
        <w:rPr>
          <w:rFonts w:ascii="Arial" w:hAnsi="Arial" w:cs="Arial"/>
          <w:sz w:val="28"/>
          <w:szCs w:val="28"/>
        </w:rPr>
        <w:t xml:space="preserve"> Virtual Meeting via Zoom</w:t>
      </w:r>
    </w:p>
    <w:p w14:paraId="5BF6D1B6" w14:textId="77777777" w:rsidR="007D514F" w:rsidRPr="007D514F" w:rsidRDefault="007D514F" w:rsidP="007D514F">
      <w:pPr>
        <w:rPr>
          <w:rFonts w:ascii="Arial" w:hAnsi="Arial" w:cs="Arial"/>
          <w:b/>
          <w:bCs/>
          <w:sz w:val="28"/>
          <w:szCs w:val="28"/>
        </w:rPr>
      </w:pPr>
      <w:r w:rsidRPr="007D514F">
        <w:rPr>
          <w:rFonts w:ascii="Arial" w:hAnsi="Arial" w:cs="Arial"/>
          <w:b/>
          <w:bCs/>
          <w:sz w:val="28"/>
          <w:szCs w:val="28"/>
        </w:rPr>
        <w:t>1. Apologies for Absence</w:t>
      </w:r>
    </w:p>
    <w:p w14:paraId="6F64E27B" w14:textId="77777777" w:rsidR="007D514F" w:rsidRDefault="007D514F" w:rsidP="007D514F">
      <w:pPr>
        <w:rPr>
          <w:rFonts w:ascii="Arial" w:hAnsi="Arial" w:cs="Arial"/>
          <w:b/>
          <w:bCs/>
          <w:sz w:val="28"/>
          <w:szCs w:val="28"/>
        </w:rPr>
      </w:pPr>
      <w:r>
        <w:rPr>
          <w:rFonts w:ascii="Arial" w:hAnsi="Arial" w:cs="Arial"/>
          <w:sz w:val="28"/>
          <w:szCs w:val="28"/>
        </w:rPr>
        <w:t>A</w:t>
      </w:r>
      <w:r w:rsidRPr="007D514F">
        <w:rPr>
          <w:rFonts w:ascii="Arial" w:hAnsi="Arial" w:cs="Arial"/>
          <w:sz w:val="28"/>
          <w:szCs w:val="28"/>
        </w:rPr>
        <w:t>pologies were noted:</w:t>
      </w:r>
      <w:r w:rsidRPr="007D514F">
        <w:rPr>
          <w:rFonts w:ascii="Arial" w:hAnsi="Arial" w:cs="Arial"/>
          <w:sz w:val="28"/>
          <w:szCs w:val="28"/>
        </w:rPr>
        <w:br/>
      </w:r>
    </w:p>
    <w:p w14:paraId="4EDE9C94" w14:textId="72E5A7D7" w:rsidR="007D514F" w:rsidRPr="007D514F" w:rsidRDefault="007D514F" w:rsidP="007D514F">
      <w:pPr>
        <w:rPr>
          <w:rFonts w:ascii="Arial" w:hAnsi="Arial" w:cs="Arial"/>
          <w:b/>
          <w:bCs/>
          <w:sz w:val="28"/>
          <w:szCs w:val="28"/>
        </w:rPr>
      </w:pPr>
      <w:r w:rsidRPr="007D514F">
        <w:rPr>
          <w:rFonts w:ascii="Arial" w:hAnsi="Arial" w:cs="Arial"/>
          <w:b/>
          <w:bCs/>
          <w:sz w:val="28"/>
          <w:szCs w:val="28"/>
        </w:rPr>
        <w:t>2. Confirmation of Quorum and Introduction</w:t>
      </w:r>
    </w:p>
    <w:p w14:paraId="4D29B8A0" w14:textId="77777777" w:rsidR="007D514F" w:rsidRPr="007D514F" w:rsidRDefault="007D514F" w:rsidP="007D514F">
      <w:pPr>
        <w:rPr>
          <w:rFonts w:ascii="Arial" w:hAnsi="Arial" w:cs="Arial"/>
          <w:sz w:val="28"/>
          <w:szCs w:val="28"/>
        </w:rPr>
      </w:pPr>
      <w:r w:rsidRPr="007D514F">
        <w:rPr>
          <w:rFonts w:ascii="Arial" w:hAnsi="Arial" w:cs="Arial"/>
          <w:sz w:val="28"/>
          <w:szCs w:val="28"/>
        </w:rPr>
        <w:t>The meeting was duly convened and confirmed quorate, with a strong turnout from Member Councils across Gloucestershire.</w:t>
      </w:r>
    </w:p>
    <w:p w14:paraId="549CAA51" w14:textId="77777777" w:rsidR="007D514F" w:rsidRPr="007D514F" w:rsidRDefault="007D514F" w:rsidP="007D514F">
      <w:pPr>
        <w:rPr>
          <w:rFonts w:ascii="Arial" w:hAnsi="Arial" w:cs="Arial"/>
          <w:sz w:val="28"/>
          <w:szCs w:val="28"/>
        </w:rPr>
      </w:pPr>
      <w:r w:rsidRPr="007D514F">
        <w:rPr>
          <w:rFonts w:ascii="Arial" w:hAnsi="Arial" w:cs="Arial"/>
          <w:sz w:val="28"/>
          <w:szCs w:val="28"/>
        </w:rPr>
        <w:t>The Chair welcomed attendees and thanked Member Councils for their participation in shaping the future of the Association.</w:t>
      </w:r>
    </w:p>
    <w:p w14:paraId="1608D337" w14:textId="77777777" w:rsidR="007D514F" w:rsidRPr="007D514F" w:rsidRDefault="007D514F" w:rsidP="007D514F">
      <w:pPr>
        <w:rPr>
          <w:rFonts w:ascii="Arial" w:hAnsi="Arial" w:cs="Arial"/>
          <w:b/>
          <w:bCs/>
          <w:sz w:val="28"/>
          <w:szCs w:val="28"/>
        </w:rPr>
      </w:pPr>
      <w:r w:rsidRPr="007D514F">
        <w:rPr>
          <w:rFonts w:ascii="Arial" w:hAnsi="Arial" w:cs="Arial"/>
          <w:b/>
          <w:bCs/>
          <w:sz w:val="28"/>
          <w:szCs w:val="28"/>
        </w:rPr>
        <w:t>3. Proposal to Transition to a Company Limited by Guarantee (CLG)</w:t>
      </w:r>
    </w:p>
    <w:p w14:paraId="6B9BAAF6" w14:textId="77777777" w:rsidR="007D514F" w:rsidRPr="007D514F" w:rsidRDefault="007D514F" w:rsidP="007D514F">
      <w:pPr>
        <w:rPr>
          <w:rFonts w:ascii="Arial" w:hAnsi="Arial" w:cs="Arial"/>
          <w:sz w:val="28"/>
          <w:szCs w:val="28"/>
        </w:rPr>
      </w:pPr>
      <w:r w:rsidRPr="007D514F">
        <w:rPr>
          <w:rFonts w:ascii="Arial" w:hAnsi="Arial" w:cs="Arial"/>
          <w:sz w:val="28"/>
          <w:szCs w:val="28"/>
        </w:rPr>
        <w:t>The Chair introduced the proposal for GAPTC to transition from a not-for-profit organisation to a Company Limited by Guarantee (CLG).</w:t>
      </w:r>
    </w:p>
    <w:p w14:paraId="4DFA923B" w14:textId="77777777" w:rsidR="007D514F" w:rsidRPr="007D514F" w:rsidRDefault="007D514F" w:rsidP="007D514F">
      <w:pPr>
        <w:rPr>
          <w:rFonts w:ascii="Arial" w:hAnsi="Arial" w:cs="Arial"/>
          <w:sz w:val="28"/>
          <w:szCs w:val="28"/>
        </w:rPr>
      </w:pPr>
      <w:r w:rsidRPr="007D514F">
        <w:rPr>
          <w:rFonts w:ascii="Arial" w:hAnsi="Arial" w:cs="Arial"/>
          <w:sz w:val="28"/>
          <w:szCs w:val="28"/>
        </w:rPr>
        <w:t>The rationale for the transition was presented, highlighting:</w:t>
      </w:r>
    </w:p>
    <w:p w14:paraId="20C8CCCF" w14:textId="77777777" w:rsidR="007D514F" w:rsidRPr="007D514F" w:rsidRDefault="007D514F" w:rsidP="007D514F">
      <w:pPr>
        <w:numPr>
          <w:ilvl w:val="0"/>
          <w:numId w:val="5"/>
        </w:numPr>
        <w:rPr>
          <w:rFonts w:ascii="Arial" w:hAnsi="Arial" w:cs="Arial"/>
          <w:sz w:val="28"/>
          <w:szCs w:val="28"/>
        </w:rPr>
      </w:pPr>
      <w:r w:rsidRPr="007D514F">
        <w:rPr>
          <w:rFonts w:ascii="Arial" w:hAnsi="Arial" w:cs="Arial"/>
          <w:sz w:val="28"/>
          <w:szCs w:val="28"/>
        </w:rPr>
        <w:t>Enhanced governance and legal structure.</w:t>
      </w:r>
    </w:p>
    <w:p w14:paraId="5265DFD7" w14:textId="77777777" w:rsidR="007D514F" w:rsidRPr="007D514F" w:rsidRDefault="007D514F" w:rsidP="007D514F">
      <w:pPr>
        <w:numPr>
          <w:ilvl w:val="0"/>
          <w:numId w:val="5"/>
        </w:numPr>
        <w:rPr>
          <w:rFonts w:ascii="Arial" w:hAnsi="Arial" w:cs="Arial"/>
          <w:sz w:val="28"/>
          <w:szCs w:val="28"/>
        </w:rPr>
      </w:pPr>
      <w:r w:rsidRPr="007D514F">
        <w:rPr>
          <w:rFonts w:ascii="Arial" w:hAnsi="Arial" w:cs="Arial"/>
          <w:sz w:val="28"/>
          <w:szCs w:val="28"/>
        </w:rPr>
        <w:t>Greater transparency and accountability.</w:t>
      </w:r>
    </w:p>
    <w:p w14:paraId="29490F40" w14:textId="77777777" w:rsidR="007D514F" w:rsidRPr="007D514F" w:rsidRDefault="007D514F" w:rsidP="007D514F">
      <w:pPr>
        <w:numPr>
          <w:ilvl w:val="0"/>
          <w:numId w:val="5"/>
        </w:numPr>
        <w:rPr>
          <w:rFonts w:ascii="Arial" w:hAnsi="Arial" w:cs="Arial"/>
          <w:sz w:val="28"/>
          <w:szCs w:val="28"/>
        </w:rPr>
      </w:pPr>
      <w:r w:rsidRPr="007D514F">
        <w:rPr>
          <w:rFonts w:ascii="Arial" w:hAnsi="Arial" w:cs="Arial"/>
          <w:sz w:val="28"/>
          <w:szCs w:val="28"/>
        </w:rPr>
        <w:t>Increased organisational resilience.</w:t>
      </w:r>
    </w:p>
    <w:p w14:paraId="72DAE369" w14:textId="77777777" w:rsidR="007D514F" w:rsidRPr="007D514F" w:rsidRDefault="007D514F" w:rsidP="007D514F">
      <w:pPr>
        <w:rPr>
          <w:rFonts w:ascii="Arial" w:hAnsi="Arial" w:cs="Arial"/>
          <w:sz w:val="28"/>
          <w:szCs w:val="28"/>
        </w:rPr>
      </w:pPr>
      <w:r w:rsidRPr="007D514F">
        <w:rPr>
          <w:rFonts w:ascii="Arial" w:hAnsi="Arial" w:cs="Arial"/>
          <w:sz w:val="28"/>
          <w:szCs w:val="28"/>
        </w:rPr>
        <w:t>Following discussion, the proposal was put to a vote:</w:t>
      </w:r>
    </w:p>
    <w:p w14:paraId="52533931" w14:textId="77777777" w:rsidR="007D514F" w:rsidRPr="007D514F" w:rsidRDefault="007D514F" w:rsidP="007D514F">
      <w:pPr>
        <w:numPr>
          <w:ilvl w:val="0"/>
          <w:numId w:val="6"/>
        </w:numPr>
        <w:rPr>
          <w:rFonts w:ascii="Arial" w:hAnsi="Arial" w:cs="Arial"/>
          <w:sz w:val="28"/>
          <w:szCs w:val="28"/>
        </w:rPr>
      </w:pPr>
      <w:r w:rsidRPr="007D514F">
        <w:rPr>
          <w:rFonts w:ascii="Arial" w:hAnsi="Arial" w:cs="Arial"/>
          <w:b/>
          <w:bCs/>
          <w:sz w:val="28"/>
          <w:szCs w:val="28"/>
        </w:rPr>
        <w:t>In favour:</w:t>
      </w:r>
      <w:r w:rsidRPr="007D514F">
        <w:rPr>
          <w:rFonts w:ascii="Arial" w:hAnsi="Arial" w:cs="Arial"/>
          <w:sz w:val="28"/>
          <w:szCs w:val="28"/>
        </w:rPr>
        <w:t xml:space="preserve"> 59 Member Councils</w:t>
      </w:r>
    </w:p>
    <w:p w14:paraId="5DC5E4FD" w14:textId="77777777" w:rsidR="007D514F" w:rsidRPr="007D514F" w:rsidRDefault="007D514F" w:rsidP="007D514F">
      <w:pPr>
        <w:numPr>
          <w:ilvl w:val="0"/>
          <w:numId w:val="6"/>
        </w:numPr>
        <w:rPr>
          <w:rFonts w:ascii="Arial" w:hAnsi="Arial" w:cs="Arial"/>
          <w:sz w:val="28"/>
          <w:szCs w:val="28"/>
        </w:rPr>
      </w:pPr>
      <w:r w:rsidRPr="007D514F">
        <w:rPr>
          <w:rFonts w:ascii="Arial" w:hAnsi="Arial" w:cs="Arial"/>
          <w:b/>
          <w:bCs/>
          <w:sz w:val="28"/>
          <w:szCs w:val="28"/>
        </w:rPr>
        <w:t>Against:</w:t>
      </w:r>
      <w:r w:rsidRPr="007D514F">
        <w:rPr>
          <w:rFonts w:ascii="Arial" w:hAnsi="Arial" w:cs="Arial"/>
          <w:sz w:val="28"/>
          <w:szCs w:val="28"/>
        </w:rPr>
        <w:t xml:space="preserve"> 3 Member Councils</w:t>
      </w:r>
    </w:p>
    <w:p w14:paraId="0BEEB619" w14:textId="77777777" w:rsidR="007D514F" w:rsidRPr="007D514F" w:rsidRDefault="007D514F" w:rsidP="007D514F">
      <w:pPr>
        <w:numPr>
          <w:ilvl w:val="0"/>
          <w:numId w:val="6"/>
        </w:numPr>
        <w:rPr>
          <w:rFonts w:ascii="Arial" w:hAnsi="Arial" w:cs="Arial"/>
          <w:sz w:val="28"/>
          <w:szCs w:val="28"/>
        </w:rPr>
      </w:pPr>
      <w:r w:rsidRPr="007D514F">
        <w:rPr>
          <w:rFonts w:ascii="Arial" w:hAnsi="Arial" w:cs="Arial"/>
          <w:b/>
          <w:bCs/>
          <w:sz w:val="28"/>
          <w:szCs w:val="28"/>
        </w:rPr>
        <w:t>Abstentions:</w:t>
      </w:r>
      <w:r w:rsidRPr="007D514F">
        <w:rPr>
          <w:rFonts w:ascii="Arial" w:hAnsi="Arial" w:cs="Arial"/>
          <w:sz w:val="28"/>
          <w:szCs w:val="28"/>
        </w:rPr>
        <w:t xml:space="preserve"> 7</w:t>
      </w:r>
    </w:p>
    <w:p w14:paraId="5FCC9E0B" w14:textId="77777777" w:rsidR="007D514F" w:rsidRPr="007D514F" w:rsidRDefault="007D514F" w:rsidP="007D514F">
      <w:pPr>
        <w:rPr>
          <w:rFonts w:ascii="Arial" w:hAnsi="Arial" w:cs="Arial"/>
          <w:sz w:val="28"/>
          <w:szCs w:val="28"/>
        </w:rPr>
      </w:pPr>
      <w:r w:rsidRPr="007D514F">
        <w:rPr>
          <w:rFonts w:ascii="Arial" w:hAnsi="Arial" w:cs="Arial"/>
          <w:b/>
          <w:bCs/>
          <w:sz w:val="28"/>
          <w:szCs w:val="28"/>
        </w:rPr>
        <w:t>Outcome:</w:t>
      </w:r>
      <w:r w:rsidRPr="007D514F">
        <w:rPr>
          <w:rFonts w:ascii="Arial" w:hAnsi="Arial" w:cs="Arial"/>
          <w:sz w:val="28"/>
          <w:szCs w:val="28"/>
        </w:rPr>
        <w:t xml:space="preserve"> The proposal was </w:t>
      </w:r>
      <w:r w:rsidRPr="007D514F">
        <w:rPr>
          <w:rFonts w:ascii="Arial" w:hAnsi="Arial" w:cs="Arial"/>
          <w:b/>
          <w:bCs/>
          <w:sz w:val="28"/>
          <w:szCs w:val="28"/>
        </w:rPr>
        <w:t>approved</w:t>
      </w:r>
      <w:r w:rsidRPr="007D514F">
        <w:rPr>
          <w:rFonts w:ascii="Arial" w:hAnsi="Arial" w:cs="Arial"/>
          <w:sz w:val="28"/>
          <w:szCs w:val="28"/>
        </w:rPr>
        <w:t xml:space="preserve"> and will now be taken forward through the appropriate legal and governance channels. Member Councils and the Executive will be kept informed at every stage of the transition process.</w:t>
      </w:r>
    </w:p>
    <w:p w14:paraId="47D7F858" w14:textId="77777777" w:rsidR="007D514F" w:rsidRPr="007D514F" w:rsidRDefault="007D514F" w:rsidP="007D514F">
      <w:pPr>
        <w:rPr>
          <w:rFonts w:ascii="Arial" w:hAnsi="Arial" w:cs="Arial"/>
          <w:sz w:val="28"/>
          <w:szCs w:val="28"/>
        </w:rPr>
      </w:pPr>
      <w:r w:rsidRPr="007D514F">
        <w:rPr>
          <w:rFonts w:ascii="Arial" w:hAnsi="Arial" w:cs="Arial"/>
          <w:sz w:val="28"/>
          <w:szCs w:val="28"/>
        </w:rPr>
        <w:pict w14:anchorId="21F29FC0">
          <v:rect id="_x0000_i1125" style="width:0;height:1.5pt" o:hralign="center" o:hrstd="t" o:hr="t" fillcolor="#a0a0a0" stroked="f"/>
        </w:pict>
      </w:r>
    </w:p>
    <w:p w14:paraId="435F1478" w14:textId="77777777" w:rsidR="007D514F" w:rsidRPr="007D514F" w:rsidRDefault="007D514F" w:rsidP="007D514F">
      <w:pPr>
        <w:rPr>
          <w:rFonts w:ascii="Arial" w:hAnsi="Arial" w:cs="Arial"/>
          <w:b/>
          <w:bCs/>
          <w:sz w:val="28"/>
          <w:szCs w:val="28"/>
        </w:rPr>
      </w:pPr>
      <w:r w:rsidRPr="007D514F">
        <w:rPr>
          <w:rFonts w:ascii="Arial" w:hAnsi="Arial" w:cs="Arial"/>
          <w:b/>
          <w:bCs/>
          <w:sz w:val="28"/>
          <w:szCs w:val="28"/>
        </w:rPr>
        <w:lastRenderedPageBreak/>
        <w:t>4. Proposal to Change the Association’s Name</w:t>
      </w:r>
    </w:p>
    <w:p w14:paraId="31A12AE4" w14:textId="77777777" w:rsidR="007D514F" w:rsidRPr="007D514F" w:rsidRDefault="007D514F" w:rsidP="007D514F">
      <w:pPr>
        <w:rPr>
          <w:rFonts w:ascii="Arial" w:hAnsi="Arial" w:cs="Arial"/>
          <w:sz w:val="28"/>
          <w:szCs w:val="28"/>
        </w:rPr>
      </w:pPr>
      <w:r w:rsidRPr="007D514F">
        <w:rPr>
          <w:rFonts w:ascii="Arial" w:hAnsi="Arial" w:cs="Arial"/>
          <w:sz w:val="28"/>
          <w:szCs w:val="28"/>
        </w:rPr>
        <w:t xml:space="preserve">The Chair introduced the proposal for GAPTC to change its name to the </w:t>
      </w:r>
      <w:r w:rsidRPr="007D514F">
        <w:rPr>
          <w:rFonts w:ascii="Arial" w:hAnsi="Arial" w:cs="Arial"/>
          <w:b/>
          <w:bCs/>
          <w:sz w:val="28"/>
          <w:szCs w:val="28"/>
        </w:rPr>
        <w:t>‘Gloucestershire Association of Local Councils (GALC)’</w:t>
      </w:r>
      <w:r w:rsidRPr="007D514F">
        <w:rPr>
          <w:rFonts w:ascii="Arial" w:hAnsi="Arial" w:cs="Arial"/>
          <w:sz w:val="28"/>
          <w:szCs w:val="28"/>
        </w:rPr>
        <w:t>.</w:t>
      </w:r>
    </w:p>
    <w:p w14:paraId="0EF74ADE" w14:textId="77777777" w:rsidR="007D514F" w:rsidRPr="007D514F" w:rsidRDefault="007D514F" w:rsidP="007D514F">
      <w:pPr>
        <w:rPr>
          <w:rFonts w:ascii="Arial" w:hAnsi="Arial" w:cs="Arial"/>
          <w:sz w:val="28"/>
          <w:szCs w:val="28"/>
        </w:rPr>
      </w:pPr>
      <w:r w:rsidRPr="007D514F">
        <w:rPr>
          <w:rFonts w:ascii="Arial" w:hAnsi="Arial" w:cs="Arial"/>
          <w:sz w:val="28"/>
          <w:szCs w:val="28"/>
        </w:rPr>
        <w:t>The reasoning for the name change was discussed, with members noting that the new name better reflects the organisation’s role and inclusivity.</w:t>
      </w:r>
    </w:p>
    <w:p w14:paraId="3FFFD88D" w14:textId="77777777" w:rsidR="007D514F" w:rsidRPr="007D514F" w:rsidRDefault="007D514F" w:rsidP="007D514F">
      <w:pPr>
        <w:rPr>
          <w:rFonts w:ascii="Arial" w:hAnsi="Arial" w:cs="Arial"/>
          <w:sz w:val="28"/>
          <w:szCs w:val="28"/>
        </w:rPr>
      </w:pPr>
      <w:r w:rsidRPr="007D514F">
        <w:rPr>
          <w:rFonts w:ascii="Arial" w:hAnsi="Arial" w:cs="Arial"/>
          <w:sz w:val="28"/>
          <w:szCs w:val="28"/>
        </w:rPr>
        <w:t>Following discussion, the proposal was put to a vote:</w:t>
      </w:r>
    </w:p>
    <w:p w14:paraId="55237203" w14:textId="77777777" w:rsidR="007D514F" w:rsidRPr="007D514F" w:rsidRDefault="007D514F" w:rsidP="007D514F">
      <w:pPr>
        <w:numPr>
          <w:ilvl w:val="0"/>
          <w:numId w:val="7"/>
        </w:numPr>
        <w:rPr>
          <w:rFonts w:ascii="Arial" w:hAnsi="Arial" w:cs="Arial"/>
          <w:sz w:val="28"/>
          <w:szCs w:val="28"/>
        </w:rPr>
      </w:pPr>
      <w:r w:rsidRPr="007D514F">
        <w:rPr>
          <w:rFonts w:ascii="Arial" w:hAnsi="Arial" w:cs="Arial"/>
          <w:b/>
          <w:bCs/>
          <w:sz w:val="28"/>
          <w:szCs w:val="28"/>
        </w:rPr>
        <w:t>In favour:</w:t>
      </w:r>
      <w:r w:rsidRPr="007D514F">
        <w:rPr>
          <w:rFonts w:ascii="Arial" w:hAnsi="Arial" w:cs="Arial"/>
          <w:sz w:val="28"/>
          <w:szCs w:val="28"/>
        </w:rPr>
        <w:t xml:space="preserve"> 56 Member Councils</w:t>
      </w:r>
    </w:p>
    <w:p w14:paraId="4BD9C04B" w14:textId="77777777" w:rsidR="007D514F" w:rsidRPr="007D514F" w:rsidRDefault="007D514F" w:rsidP="007D514F">
      <w:pPr>
        <w:numPr>
          <w:ilvl w:val="0"/>
          <w:numId w:val="7"/>
        </w:numPr>
        <w:rPr>
          <w:rFonts w:ascii="Arial" w:hAnsi="Arial" w:cs="Arial"/>
          <w:sz w:val="28"/>
          <w:szCs w:val="28"/>
        </w:rPr>
      </w:pPr>
      <w:r w:rsidRPr="007D514F">
        <w:rPr>
          <w:rFonts w:ascii="Arial" w:hAnsi="Arial" w:cs="Arial"/>
          <w:b/>
          <w:bCs/>
          <w:sz w:val="28"/>
          <w:szCs w:val="28"/>
        </w:rPr>
        <w:t>Against:</w:t>
      </w:r>
      <w:r w:rsidRPr="007D514F">
        <w:rPr>
          <w:rFonts w:ascii="Arial" w:hAnsi="Arial" w:cs="Arial"/>
          <w:sz w:val="28"/>
          <w:szCs w:val="28"/>
        </w:rPr>
        <w:t xml:space="preserve"> 5 Member Councils</w:t>
      </w:r>
    </w:p>
    <w:p w14:paraId="7BB2E9F7" w14:textId="77777777" w:rsidR="007D514F" w:rsidRPr="007D514F" w:rsidRDefault="007D514F" w:rsidP="007D514F">
      <w:pPr>
        <w:numPr>
          <w:ilvl w:val="0"/>
          <w:numId w:val="7"/>
        </w:numPr>
        <w:rPr>
          <w:rFonts w:ascii="Arial" w:hAnsi="Arial" w:cs="Arial"/>
          <w:sz w:val="28"/>
          <w:szCs w:val="28"/>
        </w:rPr>
      </w:pPr>
      <w:r w:rsidRPr="007D514F">
        <w:rPr>
          <w:rFonts w:ascii="Arial" w:hAnsi="Arial" w:cs="Arial"/>
          <w:b/>
          <w:bCs/>
          <w:sz w:val="28"/>
          <w:szCs w:val="28"/>
        </w:rPr>
        <w:t>Abstentions:</w:t>
      </w:r>
      <w:r w:rsidRPr="007D514F">
        <w:rPr>
          <w:rFonts w:ascii="Arial" w:hAnsi="Arial" w:cs="Arial"/>
          <w:sz w:val="28"/>
          <w:szCs w:val="28"/>
        </w:rPr>
        <w:t xml:space="preserve"> 8</w:t>
      </w:r>
    </w:p>
    <w:p w14:paraId="19C69814" w14:textId="77777777" w:rsidR="007D514F" w:rsidRPr="007D514F" w:rsidRDefault="007D514F" w:rsidP="007D514F">
      <w:pPr>
        <w:rPr>
          <w:rFonts w:ascii="Arial" w:hAnsi="Arial" w:cs="Arial"/>
          <w:sz w:val="28"/>
          <w:szCs w:val="28"/>
        </w:rPr>
      </w:pPr>
      <w:r w:rsidRPr="007D514F">
        <w:rPr>
          <w:rFonts w:ascii="Arial" w:hAnsi="Arial" w:cs="Arial"/>
          <w:b/>
          <w:bCs/>
          <w:sz w:val="28"/>
          <w:szCs w:val="28"/>
        </w:rPr>
        <w:t>Outcome:</w:t>
      </w:r>
      <w:r w:rsidRPr="007D514F">
        <w:rPr>
          <w:rFonts w:ascii="Arial" w:hAnsi="Arial" w:cs="Arial"/>
          <w:sz w:val="28"/>
          <w:szCs w:val="28"/>
        </w:rPr>
        <w:t xml:space="preserve"> The proposal was </w:t>
      </w:r>
      <w:r w:rsidRPr="007D514F">
        <w:rPr>
          <w:rFonts w:ascii="Arial" w:hAnsi="Arial" w:cs="Arial"/>
          <w:b/>
          <w:bCs/>
          <w:sz w:val="28"/>
          <w:szCs w:val="28"/>
        </w:rPr>
        <w:t>approved</w:t>
      </w:r>
      <w:r w:rsidRPr="007D514F">
        <w:rPr>
          <w:rFonts w:ascii="Arial" w:hAnsi="Arial" w:cs="Arial"/>
          <w:sz w:val="28"/>
          <w:szCs w:val="28"/>
        </w:rPr>
        <w:t xml:space="preserve"> and will be implemented in line with the forthcoming incorporation process.</w:t>
      </w:r>
    </w:p>
    <w:p w14:paraId="72C4E7BE" w14:textId="77777777" w:rsidR="007D514F" w:rsidRPr="007D514F" w:rsidRDefault="007D514F" w:rsidP="007D514F">
      <w:pPr>
        <w:rPr>
          <w:rFonts w:ascii="Arial" w:hAnsi="Arial" w:cs="Arial"/>
          <w:sz w:val="28"/>
          <w:szCs w:val="28"/>
        </w:rPr>
      </w:pPr>
      <w:r w:rsidRPr="007D514F">
        <w:rPr>
          <w:rFonts w:ascii="Arial" w:hAnsi="Arial" w:cs="Arial"/>
          <w:sz w:val="28"/>
          <w:szCs w:val="28"/>
        </w:rPr>
        <w:pict w14:anchorId="73E7540D">
          <v:rect id="_x0000_i1126" style="width:0;height:1.5pt" o:hralign="center" o:hrstd="t" o:hr="t" fillcolor="#a0a0a0" stroked="f"/>
        </w:pict>
      </w:r>
    </w:p>
    <w:p w14:paraId="06FB51DF" w14:textId="77777777" w:rsidR="007D514F" w:rsidRPr="007D514F" w:rsidRDefault="007D514F" w:rsidP="007D514F">
      <w:pPr>
        <w:rPr>
          <w:rFonts w:ascii="Arial" w:hAnsi="Arial" w:cs="Arial"/>
          <w:b/>
          <w:bCs/>
          <w:sz w:val="28"/>
          <w:szCs w:val="28"/>
        </w:rPr>
      </w:pPr>
      <w:r w:rsidRPr="007D514F">
        <w:rPr>
          <w:rFonts w:ascii="Arial" w:hAnsi="Arial" w:cs="Arial"/>
          <w:b/>
          <w:bCs/>
          <w:sz w:val="28"/>
          <w:szCs w:val="28"/>
        </w:rPr>
        <w:t xml:space="preserve">5. </w:t>
      </w:r>
      <w:proofErr w:type="gramStart"/>
      <w:r w:rsidRPr="007D514F">
        <w:rPr>
          <w:rFonts w:ascii="Arial" w:hAnsi="Arial" w:cs="Arial"/>
          <w:b/>
          <w:bCs/>
          <w:sz w:val="28"/>
          <w:szCs w:val="28"/>
        </w:rPr>
        <w:t>Thanks</w:t>
      </w:r>
      <w:proofErr w:type="gramEnd"/>
      <w:r w:rsidRPr="007D514F">
        <w:rPr>
          <w:rFonts w:ascii="Arial" w:hAnsi="Arial" w:cs="Arial"/>
          <w:b/>
          <w:bCs/>
          <w:sz w:val="28"/>
          <w:szCs w:val="28"/>
        </w:rPr>
        <w:t xml:space="preserve"> and Next Steps</w:t>
      </w:r>
    </w:p>
    <w:p w14:paraId="72809693" w14:textId="77777777" w:rsidR="007D514F" w:rsidRPr="007D514F" w:rsidRDefault="007D514F" w:rsidP="007D514F">
      <w:pPr>
        <w:rPr>
          <w:rFonts w:ascii="Arial" w:hAnsi="Arial" w:cs="Arial"/>
          <w:sz w:val="28"/>
          <w:szCs w:val="28"/>
        </w:rPr>
      </w:pPr>
      <w:r w:rsidRPr="007D514F">
        <w:rPr>
          <w:rFonts w:ascii="Arial" w:hAnsi="Arial" w:cs="Arial"/>
          <w:sz w:val="28"/>
          <w:szCs w:val="28"/>
        </w:rPr>
        <w:t>The Chair thanked all Member Councils for their engagement in these significant decisions that will shape the future of the Association. Further updates and next steps will be circulated in due course.</w:t>
      </w:r>
    </w:p>
    <w:p w14:paraId="4A1D78F1" w14:textId="77777777" w:rsidR="007D514F" w:rsidRPr="007D514F" w:rsidRDefault="007D514F" w:rsidP="007D514F">
      <w:pPr>
        <w:rPr>
          <w:rFonts w:ascii="Arial" w:hAnsi="Arial" w:cs="Arial"/>
          <w:sz w:val="28"/>
          <w:szCs w:val="28"/>
        </w:rPr>
      </w:pPr>
      <w:r w:rsidRPr="007D514F">
        <w:rPr>
          <w:rFonts w:ascii="Arial" w:hAnsi="Arial" w:cs="Arial"/>
          <w:sz w:val="28"/>
          <w:szCs w:val="28"/>
        </w:rPr>
        <w:t>Members with any questions or requiring further clarification were invited to contact the office.</w:t>
      </w:r>
    </w:p>
    <w:p w14:paraId="67B592FC" w14:textId="77777777" w:rsidR="007D514F" w:rsidRPr="007D514F" w:rsidRDefault="007D514F" w:rsidP="007D514F">
      <w:pPr>
        <w:rPr>
          <w:rFonts w:ascii="Arial" w:hAnsi="Arial" w:cs="Arial"/>
          <w:sz w:val="28"/>
          <w:szCs w:val="28"/>
        </w:rPr>
      </w:pPr>
      <w:r w:rsidRPr="007D514F">
        <w:rPr>
          <w:rFonts w:ascii="Arial" w:hAnsi="Arial" w:cs="Arial"/>
          <w:sz w:val="28"/>
          <w:szCs w:val="28"/>
        </w:rPr>
        <w:pict w14:anchorId="0C90659F">
          <v:rect id="_x0000_i1127" style="width:0;height:1.5pt" o:hralign="center" o:hrstd="t" o:hr="t" fillcolor="#a0a0a0" stroked="f"/>
        </w:pict>
      </w:r>
    </w:p>
    <w:p w14:paraId="3BD4BACB" w14:textId="77777777" w:rsidR="007D514F" w:rsidRPr="007D514F" w:rsidRDefault="007D514F" w:rsidP="007D514F">
      <w:pPr>
        <w:rPr>
          <w:rFonts w:ascii="Arial" w:hAnsi="Arial" w:cs="Arial"/>
          <w:b/>
          <w:bCs/>
          <w:sz w:val="28"/>
          <w:szCs w:val="28"/>
        </w:rPr>
      </w:pPr>
      <w:r w:rsidRPr="007D514F">
        <w:rPr>
          <w:rFonts w:ascii="Arial" w:hAnsi="Arial" w:cs="Arial"/>
          <w:b/>
          <w:bCs/>
          <w:sz w:val="28"/>
          <w:szCs w:val="28"/>
        </w:rPr>
        <w:t>6. Close</w:t>
      </w:r>
    </w:p>
    <w:p w14:paraId="6B0ED124" w14:textId="77777777" w:rsidR="007D514F" w:rsidRPr="007D514F" w:rsidRDefault="007D514F" w:rsidP="007D514F">
      <w:pPr>
        <w:rPr>
          <w:rFonts w:ascii="Arial" w:hAnsi="Arial" w:cs="Arial"/>
          <w:sz w:val="28"/>
          <w:szCs w:val="28"/>
        </w:rPr>
      </w:pPr>
      <w:r w:rsidRPr="007D514F">
        <w:rPr>
          <w:rFonts w:ascii="Arial" w:hAnsi="Arial" w:cs="Arial"/>
          <w:sz w:val="28"/>
          <w:szCs w:val="28"/>
        </w:rPr>
        <w:t>There being no further business, the Chair thanked all attendees for their participation.</w:t>
      </w:r>
      <w:r w:rsidRPr="007D514F">
        <w:rPr>
          <w:rFonts w:ascii="Arial" w:hAnsi="Arial" w:cs="Arial"/>
          <w:sz w:val="28"/>
          <w:szCs w:val="28"/>
        </w:rPr>
        <w:br/>
        <w:t>The meeting closed at [Time].</w:t>
      </w:r>
    </w:p>
    <w:p w14:paraId="14E7FD0E" w14:textId="77777777" w:rsidR="007D514F" w:rsidRPr="007D514F" w:rsidRDefault="007D514F" w:rsidP="007D514F">
      <w:pPr>
        <w:rPr>
          <w:rFonts w:ascii="Arial" w:hAnsi="Arial" w:cs="Arial"/>
          <w:sz w:val="28"/>
          <w:szCs w:val="28"/>
        </w:rPr>
      </w:pPr>
      <w:r w:rsidRPr="007D514F">
        <w:rPr>
          <w:rFonts w:ascii="Arial" w:hAnsi="Arial" w:cs="Arial"/>
          <w:b/>
          <w:bCs/>
          <w:sz w:val="28"/>
          <w:szCs w:val="28"/>
        </w:rPr>
        <w:t>Signed:</w:t>
      </w:r>
      <w:r w:rsidRPr="007D514F">
        <w:rPr>
          <w:rFonts w:ascii="Arial" w:hAnsi="Arial" w:cs="Arial"/>
          <w:sz w:val="28"/>
          <w:szCs w:val="28"/>
        </w:rPr>
        <w:t xml:space="preserve"> ___________________________</w:t>
      </w:r>
      <w:r w:rsidRPr="007D514F">
        <w:rPr>
          <w:rFonts w:ascii="Arial" w:hAnsi="Arial" w:cs="Arial"/>
          <w:sz w:val="28"/>
          <w:szCs w:val="28"/>
        </w:rPr>
        <w:br/>
        <w:t>[Chair’s Name], Chair</w:t>
      </w:r>
      <w:r w:rsidRPr="007D514F">
        <w:rPr>
          <w:rFonts w:ascii="Arial" w:hAnsi="Arial" w:cs="Arial"/>
          <w:sz w:val="28"/>
          <w:szCs w:val="28"/>
        </w:rPr>
        <w:br/>
        <w:t>Date: __________________</w:t>
      </w:r>
    </w:p>
    <w:p w14:paraId="3D595270" w14:textId="77777777" w:rsidR="00BF1B8F" w:rsidRPr="007D514F" w:rsidRDefault="00BF1B8F" w:rsidP="007D514F"/>
    <w:sectPr w:rsidR="00BF1B8F" w:rsidRPr="007D51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28B7"/>
    <w:multiLevelType w:val="multilevel"/>
    <w:tmpl w:val="6F9E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C4338"/>
    <w:multiLevelType w:val="multilevel"/>
    <w:tmpl w:val="172C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C110F"/>
    <w:multiLevelType w:val="multilevel"/>
    <w:tmpl w:val="231A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D4C33"/>
    <w:multiLevelType w:val="multilevel"/>
    <w:tmpl w:val="17F6B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D906B5"/>
    <w:multiLevelType w:val="multilevel"/>
    <w:tmpl w:val="220A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491A67"/>
    <w:multiLevelType w:val="multilevel"/>
    <w:tmpl w:val="1D78C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8F30F7"/>
    <w:multiLevelType w:val="multilevel"/>
    <w:tmpl w:val="728E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8237270">
    <w:abstractNumId w:val="3"/>
  </w:num>
  <w:num w:numId="2" w16cid:durableId="1697392438">
    <w:abstractNumId w:val="1"/>
  </w:num>
  <w:num w:numId="3" w16cid:durableId="618294828">
    <w:abstractNumId w:val="0"/>
  </w:num>
  <w:num w:numId="4" w16cid:durableId="1984504975">
    <w:abstractNumId w:val="5"/>
  </w:num>
  <w:num w:numId="5" w16cid:durableId="492916704">
    <w:abstractNumId w:val="4"/>
  </w:num>
  <w:num w:numId="6" w16cid:durableId="2098866458">
    <w:abstractNumId w:val="2"/>
  </w:num>
  <w:num w:numId="7" w16cid:durableId="17263662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5F"/>
    <w:rsid w:val="001A1CE0"/>
    <w:rsid w:val="002B6F1A"/>
    <w:rsid w:val="007D514F"/>
    <w:rsid w:val="009E2ABD"/>
    <w:rsid w:val="00BF1B8F"/>
    <w:rsid w:val="00E52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49316"/>
  <w15:chartTrackingRefBased/>
  <w15:docId w15:val="{979605FB-935F-42E7-B691-B94439EE0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F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F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F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F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F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F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F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F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F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F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F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F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F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F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F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F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F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F5F"/>
    <w:rPr>
      <w:rFonts w:eastAsiaTheme="majorEastAsia" w:cstheme="majorBidi"/>
      <w:color w:val="272727" w:themeColor="text1" w:themeTint="D8"/>
    </w:rPr>
  </w:style>
  <w:style w:type="paragraph" w:styleId="Title">
    <w:name w:val="Title"/>
    <w:basedOn w:val="Normal"/>
    <w:next w:val="Normal"/>
    <w:link w:val="TitleChar"/>
    <w:uiPriority w:val="10"/>
    <w:qFormat/>
    <w:rsid w:val="00E52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F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F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F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F5F"/>
    <w:pPr>
      <w:spacing w:before="160"/>
      <w:jc w:val="center"/>
    </w:pPr>
    <w:rPr>
      <w:i/>
      <w:iCs/>
      <w:color w:val="404040" w:themeColor="text1" w:themeTint="BF"/>
    </w:rPr>
  </w:style>
  <w:style w:type="character" w:customStyle="1" w:styleId="QuoteChar">
    <w:name w:val="Quote Char"/>
    <w:basedOn w:val="DefaultParagraphFont"/>
    <w:link w:val="Quote"/>
    <w:uiPriority w:val="29"/>
    <w:rsid w:val="00E52F5F"/>
    <w:rPr>
      <w:i/>
      <w:iCs/>
      <w:color w:val="404040" w:themeColor="text1" w:themeTint="BF"/>
    </w:rPr>
  </w:style>
  <w:style w:type="paragraph" w:styleId="ListParagraph">
    <w:name w:val="List Paragraph"/>
    <w:basedOn w:val="Normal"/>
    <w:uiPriority w:val="34"/>
    <w:qFormat/>
    <w:rsid w:val="00E52F5F"/>
    <w:pPr>
      <w:ind w:left="720"/>
      <w:contextualSpacing/>
    </w:pPr>
  </w:style>
  <w:style w:type="character" w:styleId="IntenseEmphasis">
    <w:name w:val="Intense Emphasis"/>
    <w:basedOn w:val="DefaultParagraphFont"/>
    <w:uiPriority w:val="21"/>
    <w:qFormat/>
    <w:rsid w:val="00E52F5F"/>
    <w:rPr>
      <w:i/>
      <w:iCs/>
      <w:color w:val="0F4761" w:themeColor="accent1" w:themeShade="BF"/>
    </w:rPr>
  </w:style>
  <w:style w:type="paragraph" w:styleId="IntenseQuote">
    <w:name w:val="Intense Quote"/>
    <w:basedOn w:val="Normal"/>
    <w:next w:val="Normal"/>
    <w:link w:val="IntenseQuoteChar"/>
    <w:uiPriority w:val="30"/>
    <w:qFormat/>
    <w:rsid w:val="00E52F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F5F"/>
    <w:rPr>
      <w:i/>
      <w:iCs/>
      <w:color w:val="0F4761" w:themeColor="accent1" w:themeShade="BF"/>
    </w:rPr>
  </w:style>
  <w:style w:type="character" w:styleId="IntenseReference">
    <w:name w:val="Intense Reference"/>
    <w:basedOn w:val="DefaultParagraphFont"/>
    <w:uiPriority w:val="32"/>
    <w:qFormat/>
    <w:rsid w:val="00E52F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33121">
      <w:bodyDiv w:val="1"/>
      <w:marLeft w:val="0"/>
      <w:marRight w:val="0"/>
      <w:marTop w:val="0"/>
      <w:marBottom w:val="0"/>
      <w:divBdr>
        <w:top w:val="none" w:sz="0" w:space="0" w:color="auto"/>
        <w:left w:val="none" w:sz="0" w:space="0" w:color="auto"/>
        <w:bottom w:val="none" w:sz="0" w:space="0" w:color="auto"/>
        <w:right w:val="none" w:sz="0" w:space="0" w:color="auto"/>
      </w:divBdr>
    </w:div>
    <w:div w:id="786580577">
      <w:bodyDiv w:val="1"/>
      <w:marLeft w:val="0"/>
      <w:marRight w:val="0"/>
      <w:marTop w:val="0"/>
      <w:marBottom w:val="0"/>
      <w:divBdr>
        <w:top w:val="none" w:sz="0" w:space="0" w:color="auto"/>
        <w:left w:val="none" w:sz="0" w:space="0" w:color="auto"/>
        <w:bottom w:val="none" w:sz="0" w:space="0" w:color="auto"/>
        <w:right w:val="none" w:sz="0" w:space="0" w:color="auto"/>
      </w:divBdr>
    </w:div>
    <w:div w:id="914166960">
      <w:bodyDiv w:val="1"/>
      <w:marLeft w:val="0"/>
      <w:marRight w:val="0"/>
      <w:marTop w:val="0"/>
      <w:marBottom w:val="0"/>
      <w:divBdr>
        <w:top w:val="none" w:sz="0" w:space="0" w:color="auto"/>
        <w:left w:val="none" w:sz="0" w:space="0" w:color="auto"/>
        <w:bottom w:val="none" w:sz="0" w:space="0" w:color="auto"/>
        <w:right w:val="none" w:sz="0" w:space="0" w:color="auto"/>
      </w:divBdr>
    </w:div>
    <w:div w:id="207134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GAPTC CEO</dc:creator>
  <cp:keywords/>
  <dc:description/>
  <cp:lastModifiedBy>GAPTC CEO</cp:lastModifiedBy>
  <cp:revision>1</cp:revision>
  <dcterms:created xsi:type="dcterms:W3CDTF">2025-08-04T11:00:00Z</dcterms:created>
  <dcterms:modified xsi:type="dcterms:W3CDTF">2025-08-04T11:17:00Z</dcterms:modified>
</cp:coreProperties>
</file>